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6/131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Коваленко Г.Р.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4/63 были досрочно прекращены полномочия члена участковой избирательной комиссии избирательного участка № 5522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Федоровой Ксении Алексеевны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регионального отделения в   Краснодарском крае политической партии «Гражданская Платформа» 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5522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Коваленко Гулизару Рафиковну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Собрание избирателей по месту работы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Коваленко Г.Р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Коваленко Гулизаре Рафиковне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5522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6/131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0"/>
        <w:gridCol w:w="1126"/>
        <w:gridCol w:w="2243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Коваленко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Гулизар Рафиковна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1969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МБОУ СОШ № 16 пос. Заречный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Повар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89898198383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Собрание избирателей по месту работы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36839175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Application>LibreOffice/7.3.7.2$Linux_X86_64 LibreOffice_project/30$Build-2</Application>
  <AppVersion>15.0000</AppVersion>
  <Pages>3</Pages>
  <Words>345</Words>
  <Characters>2411</Characters>
  <CharactersWithSpaces>2978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2026-08-07T11:14:26Z</cp:lastPrinted>
  <dcterms:modified xsi:type="dcterms:W3CDTF">2026-08-07T11:14:30Z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